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D1CAC" w:rsidRDefault="00202B45">
      <w:r>
        <w:tab/>
      </w:r>
      <w:proofErr w:type="gramStart"/>
      <w:r>
        <w:t>Food des</w:t>
      </w:r>
      <w:bookmarkStart w:id="0" w:name="_GoBack"/>
      <w:bookmarkEnd w:id="0"/>
      <w:r>
        <w:t>erts are a problem plaguing numerous countries across the United States, and describes</w:t>
      </w:r>
      <w:proofErr w:type="gramEnd"/>
      <w:r>
        <w:t xml:space="preserve"> a phenomenon where low income areas have significantly less access to healthy, affordable food, often due to area level deprivation and individual disadvantage. </w:t>
      </w:r>
      <w:r>
        <w:t xml:space="preserve">Area level deprivation is when low income areas have </w:t>
      </w:r>
      <w:proofErr w:type="gramStart"/>
      <w:r>
        <w:t>less</w:t>
      </w:r>
      <w:proofErr w:type="gramEnd"/>
      <w:r>
        <w:t xml:space="preserve"> grocery stores, thus limiting people’s access to healthy food, while individual disadvantages are disadvantages such as high price limit what residents of the area can purchase if they do get to a g</w:t>
      </w:r>
      <w:r>
        <w:t xml:space="preserve">rocery store. </w:t>
      </w:r>
    </w:p>
    <w:p w:rsidR="003D1CAC" w:rsidRDefault="00202B45">
      <w:r>
        <w:tab/>
        <w:t>Many food deserts are lacking large grocery stores such as a Price Chopper or Stop and Shop, but may have small corner stores, which creates a statistical illusion that there are “grocery stores” in the area, when in reality there are no st</w:t>
      </w:r>
      <w:r>
        <w:t>ores selling fresh, healthy food, as corner stores or convenience stores often have an abundance of unhealthy food, and a scarcity of healthy options. People living in these areas are further limited by lack of a vehicle, lack of time and opportunities, an</w:t>
      </w:r>
      <w:r>
        <w:t>d the corner store may be the only viable option for them as it pertains to obtaining food. This supply of unhealthy food increases the residents of food deserts for health related issues such as obesity and heart disease, which decrease the overall qualit</w:t>
      </w:r>
      <w:r>
        <w:t xml:space="preserve">y of life and lifespan for many people who are already economically disadvantaged. Food deserts also occur in areas where the affected population is predominantly black, and is one of the many byproducts of institutionalized racism in the United States. </w:t>
      </w:r>
    </w:p>
    <w:p w:rsidR="003D1CAC" w:rsidRDefault="00202B45">
      <w:r>
        <w:tab/>
      </w:r>
      <w:r>
        <w:t xml:space="preserve">Food deserts are a direct threat to both quality of life and life itself in these areas, and are an unsustainable environment in which for people to live. Life in a food desert is unsustainable in </w:t>
      </w:r>
      <w:proofErr w:type="gramStart"/>
      <w:r>
        <w:t>itself</w:t>
      </w:r>
      <w:proofErr w:type="gramEnd"/>
      <w:r>
        <w:t>, and is directly affected by other sustainability pr</w:t>
      </w:r>
      <w:r>
        <w:t xml:space="preserve">oblems related to food. Many potential solutions are being explored by researchers and communities to combat the food desert problem, and these solutions are also sustainable and combative to other food related sustainability problems as well. No two food </w:t>
      </w:r>
      <w:r>
        <w:t>deserts are the same and consequently there are no blanket solutions, but a variety of solutions may work for multiple areas. One popular solution is community gardens, where people are provided supplies and an area to grow food, so they can supply themsel</w:t>
      </w:r>
      <w:r>
        <w:t>ves with fresh produce that may otherwise be unavailable to them. While this isn’t an ideal solution since it relies on people to put in time an effort they may not be able to, it is a sustainable solution that could combat some sustainability problems wit</w:t>
      </w:r>
      <w:r>
        <w:t xml:space="preserve">h mass food production in the United States such as monoculture farming and the high costs of transportation of food across the country. </w:t>
      </w:r>
    </w:p>
    <w:p w:rsidR="003D1CAC" w:rsidRDefault="00202B45">
      <w:r>
        <w:tab/>
        <w:t>People starving, becoming increasingly ill and malnourished in a world superpower is not a sustainable way of life, a</w:t>
      </w:r>
      <w:r>
        <w:t>nd is symptomatic of a larger food production system and economic system that is unsustainable in the United States. By eliminating food deserts across the country quality of life would improve for a vast amount as people, and if the elimination of food de</w:t>
      </w:r>
      <w:r>
        <w:t>serts is done in a sustainable way, it could improve the overall production of food in the United States.</w:t>
      </w:r>
    </w:p>
    <w:p w:rsidR="00202B45" w:rsidRDefault="00202B45"/>
    <w:p w:rsidR="00202B45" w:rsidRDefault="00202B45">
      <w:r>
        <w:t>References</w:t>
      </w:r>
    </w:p>
    <w:p w:rsidR="003D1CAC" w:rsidRDefault="003D1CAC"/>
    <w:p w:rsidR="003D1CAC" w:rsidRDefault="00202B45">
      <w:hyperlink r:id="rId5">
        <w:r>
          <w:rPr>
            <w:color w:val="1155CC"/>
            <w:u w:val="single"/>
          </w:rPr>
          <w:t>http://www.uwosh.edu/sustainability/understanding-su</w:t>
        </w:r>
        <w:r>
          <w:rPr>
            <w:color w:val="1155CC"/>
            <w:u w:val="single"/>
          </w:rPr>
          <w:t>stainability/food-deserts</w:t>
        </w:r>
      </w:hyperlink>
    </w:p>
    <w:p w:rsidR="003D1CAC" w:rsidRDefault="003D1CAC"/>
    <w:p w:rsidR="003D1CAC" w:rsidRDefault="00202B45">
      <w:hyperlink r:id="rId6">
        <w:r>
          <w:rPr>
            <w:color w:val="1155CC"/>
            <w:u w:val="single"/>
          </w:rPr>
          <w:t>http://www.ncbi.nlm.nih.gov/pmc/articles/PMC2722409/</w:t>
        </w:r>
      </w:hyperlink>
    </w:p>
    <w:p w:rsidR="003D1CAC" w:rsidRDefault="003D1CAC"/>
    <w:p w:rsidR="003D1CAC" w:rsidRDefault="00202B45">
      <w:hyperlink r:id="rId7">
        <w:r>
          <w:rPr>
            <w:color w:val="1155CC"/>
            <w:u w:val="single"/>
          </w:rPr>
          <w:t>http://www.foodispower.org/food-deserts/</w:t>
        </w:r>
      </w:hyperlink>
    </w:p>
    <w:p w:rsidR="003D1CAC" w:rsidRDefault="003D1CAC"/>
    <w:p w:rsidR="003D1CAC" w:rsidRDefault="003D1CAC"/>
    <w:sectPr w:rsidR="003D1CA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3D1CAC"/>
    <w:rsid w:val="00202B45"/>
    <w:rsid w:val="003D1C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oodispower.org/food-desert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ncbi.nlm.nih.gov/pmc/articles/PMC2722409/" TargetMode="External"/><Relationship Id="rId5" Type="http://schemas.openxmlformats.org/officeDocument/2006/relationships/hyperlink" Target="http://www.uwosh.edu/sustainability/understanding-sustainability/food-desert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Food Deserts.docx</vt:lpstr>
    </vt:vector>
  </TitlesOfParts>
  <Company/>
  <LinksUpToDate>false</LinksUpToDate>
  <CharactersWithSpaces>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 Deserts.docx</dc:title>
  <dc:creator>harrik6</dc:creator>
  <cp:lastModifiedBy>student</cp:lastModifiedBy>
  <cp:revision>2</cp:revision>
  <dcterms:created xsi:type="dcterms:W3CDTF">2014-09-12T08:13:00Z</dcterms:created>
  <dcterms:modified xsi:type="dcterms:W3CDTF">2014-09-12T08:13:00Z</dcterms:modified>
</cp:coreProperties>
</file>